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30" w:rsidRPr="00154167" w:rsidRDefault="00A419E3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4167">
        <w:rPr>
          <w:rFonts w:ascii="Times New Roman" w:hAnsi="Times New Roman" w:cs="Times New Roman"/>
          <w:sz w:val="24"/>
          <w:szCs w:val="24"/>
        </w:rPr>
        <w:t>Акционерное общество</w:t>
      </w:r>
    </w:p>
    <w:p w:rsidR="00820E30" w:rsidRPr="00154167" w:rsidRDefault="00A419E3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416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4167">
        <w:rPr>
          <w:rFonts w:ascii="Times New Roman" w:hAnsi="Times New Roman" w:cs="Times New Roman"/>
          <w:sz w:val="24"/>
          <w:szCs w:val="24"/>
        </w:rPr>
        <w:t>Боровичский</w:t>
      </w:r>
      <w:proofErr w:type="spellEnd"/>
      <w:r w:rsidRPr="00154167">
        <w:rPr>
          <w:rFonts w:ascii="Times New Roman" w:hAnsi="Times New Roman" w:cs="Times New Roman"/>
          <w:sz w:val="24"/>
          <w:szCs w:val="24"/>
        </w:rPr>
        <w:t xml:space="preserve"> молочный завод»</w:t>
      </w:r>
    </w:p>
    <w:p w:rsidR="00820E30" w:rsidRDefault="00A419E3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4167">
        <w:rPr>
          <w:rFonts w:ascii="Times New Roman" w:hAnsi="Times New Roman" w:cs="Times New Roman"/>
          <w:sz w:val="24"/>
          <w:szCs w:val="24"/>
        </w:rPr>
        <w:t>Россия, Новгородская область, г. Боровичи, ул. Ленинградская, д. 65</w:t>
      </w:r>
    </w:p>
    <w:p w:rsidR="00154167" w:rsidRPr="00154167" w:rsidRDefault="00154167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0E30" w:rsidRPr="00154167" w:rsidRDefault="00A419E3">
      <w:pPr>
        <w:pStyle w:val="1"/>
        <w:shd w:val="clear" w:color="auto" w:fill="auto"/>
        <w:spacing w:after="2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4167">
        <w:rPr>
          <w:rFonts w:ascii="Times New Roman" w:hAnsi="Times New Roman" w:cs="Times New Roman"/>
          <w:b/>
          <w:bCs/>
          <w:sz w:val="24"/>
          <w:szCs w:val="24"/>
        </w:rPr>
        <w:t>УВЕДОМЛЕНИЕ О ПРОВЕДЕНИИ ГОДОВОГО</w:t>
      </w:r>
      <w:r w:rsidRPr="00154167">
        <w:rPr>
          <w:rFonts w:ascii="Times New Roman" w:hAnsi="Times New Roman" w:cs="Times New Roman"/>
          <w:b/>
          <w:bCs/>
          <w:sz w:val="24"/>
          <w:szCs w:val="24"/>
        </w:rPr>
        <w:br/>
        <w:t>ОБЩЕГО СОБРАНИЯ АКЦИОНЕРОВ</w:t>
      </w:r>
    </w:p>
    <w:p w:rsidR="00820E30" w:rsidRPr="00154167" w:rsidRDefault="00A419E3">
      <w:pPr>
        <w:pStyle w:val="1"/>
        <w:shd w:val="clear" w:color="auto" w:fill="auto"/>
        <w:spacing w:line="269" w:lineRule="auto"/>
        <w:ind w:left="160" w:firstLine="560"/>
        <w:rPr>
          <w:rFonts w:ascii="Times New Roman" w:hAnsi="Times New Roman" w:cs="Times New Roman"/>
          <w:sz w:val="24"/>
          <w:szCs w:val="24"/>
        </w:rPr>
      </w:pPr>
      <w:r w:rsidRPr="00154167">
        <w:rPr>
          <w:rFonts w:ascii="Times New Roman" w:hAnsi="Times New Roman" w:cs="Times New Roman"/>
          <w:sz w:val="24"/>
          <w:szCs w:val="24"/>
        </w:rPr>
        <w:t xml:space="preserve">20 мая 2022 года по адресу Новгородская область, г. Боровичи, ул. </w:t>
      </w:r>
      <w:r w:rsidRPr="00154167">
        <w:rPr>
          <w:rFonts w:ascii="Times New Roman" w:hAnsi="Times New Roman" w:cs="Times New Roman"/>
          <w:sz w:val="24"/>
          <w:szCs w:val="24"/>
        </w:rPr>
        <w:t xml:space="preserve">Ленинградская, 65, (Здание администрации) состоится годовое общее собрание акционеров, проводимое в форме </w:t>
      </w:r>
      <w:proofErr w:type="gramStart"/>
      <w:r w:rsidRPr="00154167">
        <w:rPr>
          <w:rFonts w:ascii="Times New Roman" w:hAnsi="Times New Roman" w:cs="Times New Roman"/>
          <w:sz w:val="24"/>
          <w:szCs w:val="24"/>
        </w:rPr>
        <w:t>собрания .совместного</w:t>
      </w:r>
      <w:proofErr w:type="gramEnd"/>
      <w:r w:rsidRPr="00154167">
        <w:rPr>
          <w:rFonts w:ascii="Times New Roman" w:hAnsi="Times New Roman" w:cs="Times New Roman"/>
          <w:sz w:val="24"/>
          <w:szCs w:val="24"/>
        </w:rPr>
        <w:t xml:space="preserve"> присутствия акционеров для обсуждения вопросов повестки дня и принятия решений по вопросам, поставленным на голосование).</w:t>
      </w:r>
    </w:p>
    <w:p w:rsidR="00820E30" w:rsidRPr="00154167" w:rsidRDefault="00A419E3">
      <w:pPr>
        <w:pStyle w:val="1"/>
        <w:shd w:val="clear" w:color="auto" w:fill="auto"/>
        <w:spacing w:line="269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154167">
        <w:rPr>
          <w:rFonts w:ascii="Times New Roman" w:hAnsi="Times New Roman" w:cs="Times New Roman"/>
          <w:sz w:val="24"/>
          <w:szCs w:val="24"/>
        </w:rPr>
        <w:t xml:space="preserve">Время </w:t>
      </w:r>
      <w:r w:rsidRPr="00154167">
        <w:rPr>
          <w:rFonts w:ascii="Times New Roman" w:hAnsi="Times New Roman" w:cs="Times New Roman"/>
          <w:sz w:val="24"/>
          <w:szCs w:val="24"/>
        </w:rPr>
        <w:t xml:space="preserve">начала собрания </w:t>
      </w:r>
      <w:r w:rsidRPr="00154167">
        <w:rPr>
          <w:rFonts w:ascii="Times New Roman" w:hAnsi="Times New Roman" w:cs="Times New Roman"/>
          <w:color w:val="1D5064"/>
          <w:sz w:val="24"/>
          <w:szCs w:val="24"/>
        </w:rPr>
        <w:t>-</w:t>
      </w:r>
      <w:r w:rsidRPr="00154167">
        <w:rPr>
          <w:rFonts w:ascii="Times New Roman" w:hAnsi="Times New Roman" w:cs="Times New Roman"/>
          <w:sz w:val="24"/>
          <w:szCs w:val="24"/>
        </w:rPr>
        <w:t>13.30.</w:t>
      </w:r>
    </w:p>
    <w:p w:rsidR="00820E30" w:rsidRPr="00154167" w:rsidRDefault="00A419E3">
      <w:pPr>
        <w:pStyle w:val="1"/>
        <w:shd w:val="clear" w:color="auto" w:fill="auto"/>
        <w:spacing w:line="269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154167">
        <w:rPr>
          <w:rFonts w:ascii="Times New Roman" w:hAnsi="Times New Roman" w:cs="Times New Roman"/>
          <w:sz w:val="24"/>
          <w:szCs w:val="24"/>
        </w:rPr>
        <w:t xml:space="preserve">Время начала регистрации </w:t>
      </w:r>
      <w:r w:rsidRPr="00154167">
        <w:rPr>
          <w:rFonts w:ascii="Times New Roman" w:hAnsi="Times New Roman" w:cs="Times New Roman"/>
          <w:color w:val="1D5064"/>
          <w:sz w:val="24"/>
          <w:szCs w:val="24"/>
        </w:rPr>
        <w:t>-</w:t>
      </w:r>
      <w:r w:rsidRPr="00154167">
        <w:rPr>
          <w:rFonts w:ascii="Times New Roman" w:hAnsi="Times New Roman" w:cs="Times New Roman"/>
          <w:sz w:val="24"/>
          <w:szCs w:val="24"/>
        </w:rPr>
        <w:t>13.00</w:t>
      </w:r>
    </w:p>
    <w:p w:rsidR="00820E30" w:rsidRPr="00154167" w:rsidRDefault="00A419E3">
      <w:pPr>
        <w:pStyle w:val="1"/>
        <w:shd w:val="clear" w:color="auto" w:fill="auto"/>
        <w:spacing w:line="269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154167">
        <w:rPr>
          <w:rFonts w:ascii="Times New Roman" w:hAnsi="Times New Roman" w:cs="Times New Roman"/>
          <w:sz w:val="24"/>
          <w:szCs w:val="24"/>
          <w:u w:val="single"/>
        </w:rPr>
        <w:t>Повестка дня собрания:</w:t>
      </w:r>
    </w:p>
    <w:p w:rsidR="00820E30" w:rsidRPr="00154167" w:rsidRDefault="00A419E3">
      <w:pPr>
        <w:pStyle w:val="1"/>
        <w:numPr>
          <w:ilvl w:val="0"/>
          <w:numId w:val="1"/>
        </w:numPr>
        <w:shd w:val="clear" w:color="auto" w:fill="auto"/>
        <w:tabs>
          <w:tab w:val="left" w:pos="367"/>
        </w:tabs>
        <w:spacing w:line="269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54167">
        <w:rPr>
          <w:rFonts w:ascii="Times New Roman" w:hAnsi="Times New Roman" w:cs="Times New Roman"/>
          <w:sz w:val="24"/>
          <w:szCs w:val="24"/>
        </w:rPr>
        <w:t>Избрание счётной комиссии.</w:t>
      </w:r>
    </w:p>
    <w:p w:rsidR="00820E30" w:rsidRPr="00154167" w:rsidRDefault="00A419E3">
      <w:pPr>
        <w:pStyle w:val="1"/>
        <w:numPr>
          <w:ilvl w:val="0"/>
          <w:numId w:val="1"/>
        </w:numPr>
        <w:shd w:val="clear" w:color="auto" w:fill="auto"/>
        <w:tabs>
          <w:tab w:val="left" w:pos="367"/>
        </w:tabs>
        <w:spacing w:line="269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54167">
        <w:rPr>
          <w:rFonts w:ascii="Times New Roman" w:hAnsi="Times New Roman" w:cs="Times New Roman"/>
          <w:sz w:val="24"/>
          <w:szCs w:val="24"/>
        </w:rPr>
        <w:t>Утверждение годового отчёта, годовой бухгалтерской (финансовой) отчётности</w:t>
      </w:r>
      <w:r w:rsidR="00154167">
        <w:rPr>
          <w:rFonts w:ascii="Times New Roman" w:hAnsi="Times New Roman" w:cs="Times New Roman"/>
          <w:sz w:val="24"/>
          <w:szCs w:val="24"/>
        </w:rPr>
        <w:t xml:space="preserve"> </w:t>
      </w:r>
      <w:r w:rsidRPr="00154167">
        <w:rPr>
          <w:rFonts w:ascii="Times New Roman" w:hAnsi="Times New Roman" w:cs="Times New Roman"/>
          <w:sz w:val="24"/>
          <w:szCs w:val="24"/>
        </w:rPr>
        <w:t>Общества за 2021 год.</w:t>
      </w:r>
    </w:p>
    <w:p w:rsidR="00820E30" w:rsidRPr="00154167" w:rsidRDefault="00A419E3">
      <w:pPr>
        <w:pStyle w:val="1"/>
        <w:numPr>
          <w:ilvl w:val="0"/>
          <w:numId w:val="1"/>
        </w:numPr>
        <w:shd w:val="clear" w:color="auto" w:fill="auto"/>
        <w:tabs>
          <w:tab w:val="left" w:pos="367"/>
        </w:tabs>
        <w:spacing w:line="269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54167">
        <w:rPr>
          <w:rFonts w:ascii="Times New Roman" w:hAnsi="Times New Roman" w:cs="Times New Roman"/>
          <w:sz w:val="24"/>
          <w:szCs w:val="24"/>
        </w:rPr>
        <w:t>Распределение прибыли (в том числе выплата (объявлени</w:t>
      </w:r>
      <w:r w:rsidRPr="00154167">
        <w:rPr>
          <w:rFonts w:ascii="Times New Roman" w:hAnsi="Times New Roman" w:cs="Times New Roman"/>
          <w:sz w:val="24"/>
          <w:szCs w:val="24"/>
        </w:rPr>
        <w:t>е) дивидендов) и убытков Общества по результатам 2021 отчётного года.</w:t>
      </w:r>
    </w:p>
    <w:p w:rsidR="00820E30" w:rsidRPr="00154167" w:rsidRDefault="00A419E3">
      <w:pPr>
        <w:pStyle w:val="1"/>
        <w:shd w:val="clear" w:color="auto" w:fill="auto"/>
        <w:tabs>
          <w:tab w:val="left" w:pos="912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54167">
        <w:rPr>
          <w:rFonts w:ascii="Times New Roman" w:hAnsi="Times New Roman" w:cs="Times New Roman"/>
          <w:sz w:val="24"/>
          <w:szCs w:val="24"/>
        </w:rPr>
        <w:t>4</w:t>
      </w:r>
      <w:r w:rsidR="00154167" w:rsidRPr="00154167">
        <w:rPr>
          <w:rFonts w:ascii="Times New Roman" w:hAnsi="Times New Roman" w:cs="Times New Roman"/>
          <w:sz w:val="24"/>
          <w:szCs w:val="24"/>
        </w:rPr>
        <w:t>.</w:t>
      </w:r>
      <w:r w:rsidRPr="00154167">
        <w:rPr>
          <w:rFonts w:ascii="Times New Roman" w:hAnsi="Times New Roman" w:cs="Times New Roman"/>
          <w:sz w:val="24"/>
          <w:szCs w:val="24"/>
        </w:rPr>
        <w:t xml:space="preserve"> Утверждение Аудитора Общества.</w:t>
      </w:r>
      <w:r w:rsidRPr="00154167">
        <w:rPr>
          <w:rFonts w:ascii="Times New Roman" w:hAnsi="Times New Roman" w:cs="Times New Roman"/>
          <w:sz w:val="24"/>
          <w:szCs w:val="24"/>
        </w:rPr>
        <w:tab/>
      </w:r>
      <w:r w:rsidRPr="00154167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820E30" w:rsidRPr="00154167" w:rsidRDefault="00A419E3">
      <w:pPr>
        <w:pStyle w:val="1"/>
        <w:numPr>
          <w:ilvl w:val="0"/>
          <w:numId w:val="2"/>
        </w:numPr>
        <w:shd w:val="clear" w:color="auto" w:fill="auto"/>
        <w:tabs>
          <w:tab w:val="left" w:pos="36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54167">
        <w:rPr>
          <w:rFonts w:ascii="Times New Roman" w:hAnsi="Times New Roman" w:cs="Times New Roman"/>
          <w:sz w:val="24"/>
          <w:szCs w:val="24"/>
        </w:rPr>
        <w:t>Избрание членов Совета директоров Общества.</w:t>
      </w:r>
    </w:p>
    <w:p w:rsidR="00820E30" w:rsidRPr="00154167" w:rsidRDefault="00A419E3">
      <w:pPr>
        <w:pStyle w:val="1"/>
        <w:numPr>
          <w:ilvl w:val="0"/>
          <w:numId w:val="2"/>
        </w:numPr>
        <w:shd w:val="clear" w:color="auto" w:fill="auto"/>
        <w:tabs>
          <w:tab w:val="left" w:pos="36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54167">
        <w:rPr>
          <w:rFonts w:ascii="Times New Roman" w:hAnsi="Times New Roman" w:cs="Times New Roman"/>
          <w:sz w:val="24"/>
          <w:szCs w:val="24"/>
        </w:rPr>
        <w:t>Избрание членов Ревизионной комиссии Общества.</w:t>
      </w:r>
    </w:p>
    <w:p w:rsidR="00820E30" w:rsidRPr="00154167" w:rsidRDefault="00A419E3">
      <w:pPr>
        <w:pStyle w:val="1"/>
        <w:shd w:val="clear" w:color="auto" w:fill="auto"/>
        <w:ind w:left="16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154167">
        <w:rPr>
          <w:rFonts w:ascii="Times New Roman" w:hAnsi="Times New Roman" w:cs="Times New Roman"/>
          <w:sz w:val="24"/>
          <w:szCs w:val="24"/>
        </w:rPr>
        <w:t xml:space="preserve">В собрании имеют право участвовать акционеры, включенные в </w:t>
      </w:r>
      <w:r w:rsidRPr="00154167">
        <w:rPr>
          <w:rFonts w:ascii="Times New Roman" w:hAnsi="Times New Roman" w:cs="Times New Roman"/>
          <w:sz w:val="24"/>
          <w:szCs w:val="24"/>
        </w:rPr>
        <w:t>список акционеров, составленный по состоянию на 28 апреля 2022 года.</w:t>
      </w:r>
    </w:p>
    <w:p w:rsidR="00820E30" w:rsidRPr="00154167" w:rsidRDefault="00A419E3">
      <w:pPr>
        <w:pStyle w:val="1"/>
        <w:shd w:val="clear" w:color="auto" w:fill="auto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154167">
        <w:rPr>
          <w:rFonts w:ascii="Times New Roman" w:hAnsi="Times New Roman" w:cs="Times New Roman"/>
          <w:sz w:val="24"/>
          <w:szCs w:val="24"/>
        </w:rPr>
        <w:t>Не позднее 23 апреля 2022 года акционеры, являющиеся в совокупности владельцами не менее чем 2 процентов голосующих акций общества, могут внести предложения о внесении вопросов в повестку</w:t>
      </w:r>
      <w:r w:rsidRPr="00154167">
        <w:rPr>
          <w:rFonts w:ascii="Times New Roman" w:hAnsi="Times New Roman" w:cs="Times New Roman"/>
          <w:sz w:val="24"/>
          <w:szCs w:val="24"/>
        </w:rPr>
        <w:t xml:space="preserve"> дня годового общего собрания акционеров и предложения о выдвижении кандидатов для избрания в совет директоров и Ревизионную комиссию АО «БМЗ», в соответстви</w:t>
      </w:r>
      <w:r w:rsidRPr="00154167">
        <w:rPr>
          <w:rFonts w:ascii="Times New Roman" w:hAnsi="Times New Roman" w:cs="Times New Roman"/>
          <w:sz w:val="24"/>
          <w:szCs w:val="24"/>
        </w:rPr>
        <w:t>и с требованиями статьи 53 Федерального закона от 26 декабря 1995 года № 208-ФЗ «Об акционерных о</w:t>
      </w:r>
      <w:r w:rsidRPr="00154167">
        <w:rPr>
          <w:rFonts w:ascii="Times New Roman" w:hAnsi="Times New Roman" w:cs="Times New Roman"/>
          <w:sz w:val="24"/>
          <w:szCs w:val="24"/>
        </w:rPr>
        <w:t>бществах».</w:t>
      </w:r>
    </w:p>
    <w:p w:rsidR="00820E30" w:rsidRPr="00154167" w:rsidRDefault="00A419E3">
      <w:pPr>
        <w:pStyle w:val="1"/>
        <w:shd w:val="clear" w:color="auto" w:fill="auto"/>
        <w:ind w:left="16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54167">
        <w:rPr>
          <w:rFonts w:ascii="Times New Roman" w:hAnsi="Times New Roman" w:cs="Times New Roman"/>
          <w:sz w:val="24"/>
          <w:szCs w:val="24"/>
        </w:rPr>
        <w:t>С материалами годового общего собрания акционеров можно ознакомиться по адресу: Новгородская область, г. Боровичи, ул. Ленинградская, д. 65, административное здание Акционерного общества «</w:t>
      </w:r>
      <w:proofErr w:type="spellStart"/>
      <w:r w:rsidRPr="00154167">
        <w:rPr>
          <w:rFonts w:ascii="Times New Roman" w:hAnsi="Times New Roman" w:cs="Times New Roman"/>
          <w:sz w:val="24"/>
          <w:szCs w:val="24"/>
        </w:rPr>
        <w:t>Боровичский</w:t>
      </w:r>
      <w:proofErr w:type="spellEnd"/>
      <w:r w:rsidRPr="00154167">
        <w:rPr>
          <w:rFonts w:ascii="Times New Roman" w:hAnsi="Times New Roman" w:cs="Times New Roman"/>
          <w:sz w:val="24"/>
          <w:szCs w:val="24"/>
        </w:rPr>
        <w:t xml:space="preserve"> молочный завод», в течение 20-ти дней до даты</w:t>
      </w:r>
      <w:r w:rsidRPr="00154167">
        <w:rPr>
          <w:rFonts w:ascii="Times New Roman" w:hAnsi="Times New Roman" w:cs="Times New Roman"/>
          <w:sz w:val="24"/>
          <w:szCs w:val="24"/>
        </w:rPr>
        <w:t xml:space="preserve"> проведения годового общего собрания акционеров по рабочим дням с 9 до 16 часов.</w:t>
      </w:r>
    </w:p>
    <w:p w:rsidR="00820E30" w:rsidRPr="00154167" w:rsidRDefault="00A419E3">
      <w:pPr>
        <w:pStyle w:val="1"/>
        <w:shd w:val="clear" w:color="auto" w:fill="auto"/>
        <w:spacing w:after="220"/>
        <w:ind w:left="160" w:firstLine="340"/>
        <w:rPr>
          <w:rFonts w:ascii="Times New Roman" w:hAnsi="Times New Roman" w:cs="Times New Roman"/>
          <w:sz w:val="24"/>
          <w:szCs w:val="24"/>
        </w:rPr>
      </w:pPr>
      <w:r w:rsidRPr="00154167">
        <w:rPr>
          <w:rFonts w:ascii="Times New Roman" w:hAnsi="Times New Roman" w:cs="Times New Roman"/>
          <w:sz w:val="24"/>
          <w:szCs w:val="24"/>
        </w:rPr>
        <w:t>При себе необходимо иметь паспорт, представителю акционера — надлежащим образом оформленную доверенность!</w:t>
      </w:r>
    </w:p>
    <w:p w:rsidR="00820E30" w:rsidRPr="00154167" w:rsidRDefault="00A419E3">
      <w:pPr>
        <w:pStyle w:val="1"/>
        <w:shd w:val="clear" w:color="auto" w:fill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54167">
        <w:rPr>
          <w:rFonts w:ascii="Times New Roman" w:hAnsi="Times New Roman" w:cs="Times New Roman"/>
          <w:sz w:val="24"/>
          <w:szCs w:val="24"/>
        </w:rPr>
        <w:t>Совет директоров АО «</w:t>
      </w:r>
      <w:proofErr w:type="spellStart"/>
      <w:r w:rsidRPr="00154167">
        <w:rPr>
          <w:rFonts w:ascii="Times New Roman" w:hAnsi="Times New Roman" w:cs="Times New Roman"/>
          <w:sz w:val="24"/>
          <w:szCs w:val="24"/>
        </w:rPr>
        <w:t>Боровичский</w:t>
      </w:r>
      <w:proofErr w:type="spellEnd"/>
      <w:r w:rsidRPr="00154167">
        <w:rPr>
          <w:rFonts w:ascii="Times New Roman" w:hAnsi="Times New Roman" w:cs="Times New Roman"/>
          <w:sz w:val="24"/>
          <w:szCs w:val="24"/>
        </w:rPr>
        <w:t xml:space="preserve"> молочный завод»</w:t>
      </w:r>
    </w:p>
    <w:sectPr w:rsidR="00820E30" w:rsidRPr="00154167">
      <w:headerReference w:type="default" r:id="rId7"/>
      <w:footerReference w:type="default" r:id="rId8"/>
      <w:pgSz w:w="11900" w:h="16840"/>
      <w:pgMar w:top="836" w:right="1034" w:bottom="3471" w:left="162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9E3" w:rsidRDefault="00A419E3">
      <w:r>
        <w:separator/>
      </w:r>
    </w:p>
  </w:endnote>
  <w:endnote w:type="continuationSeparator" w:id="0">
    <w:p w:rsidR="00A419E3" w:rsidRDefault="00A4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30" w:rsidRDefault="00A419E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6863080</wp:posOffset>
              </wp:positionH>
              <wp:positionV relativeFrom="page">
                <wp:posOffset>8489315</wp:posOffset>
              </wp:positionV>
              <wp:extent cx="1524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0E30" w:rsidRDefault="00A419E3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ru-RU" w:eastAsia="ru-RU" w:bidi="ru-RU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40.4pt;margin-top:668.45pt;width:1.2pt;height:5.7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" filled="f" stroked="f">
              <v:textbox style="mso-fit-shape-to-text:t" inset="0,0,0,0">
                <w:txbxContent>
                  <w:p w:rsidR="00820E30" w:rsidRDefault="00A419E3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ru-RU" w:eastAsia="ru-RU" w:bidi="ru-RU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9E3" w:rsidRDefault="00A419E3"/>
  </w:footnote>
  <w:footnote w:type="continuationSeparator" w:id="0">
    <w:p w:rsidR="00A419E3" w:rsidRDefault="00A419E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30" w:rsidRDefault="00A419E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6851015</wp:posOffset>
              </wp:positionH>
              <wp:positionV relativeFrom="page">
                <wp:posOffset>354330</wp:posOffset>
              </wp:positionV>
              <wp:extent cx="15240" cy="698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0E30" w:rsidRDefault="00A419E3">
                          <w:pPr>
                            <w:pStyle w:val="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39.45pt;margin-top:27.9pt;width:1.2pt;height:5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" filled="f" stroked="f">
              <v:textbox style="mso-fit-shape-to-text:t" inset="0,0,0,0">
                <w:txbxContent>
                  <w:p w:rsidR="00820E30" w:rsidRDefault="00A419E3">
                    <w:pPr>
                      <w:pStyle w:val="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372F5"/>
    <w:multiLevelType w:val="multilevel"/>
    <w:tmpl w:val="23CE1EE0"/>
    <w:lvl w:ilvl="0">
      <w:start w:val="5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566F97"/>
    <w:multiLevelType w:val="multilevel"/>
    <w:tmpl w:val="41A4815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30"/>
    <w:rsid w:val="00154167"/>
    <w:rsid w:val="00820E30"/>
    <w:rsid w:val="00A4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7849"/>
  <w15:docId w15:val="{DB347DA7-1C10-47F8-BC4C-0E4F7C27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6" w:lineRule="auto"/>
      <w:ind w:firstLine="20"/>
    </w:pPr>
    <w:rPr>
      <w:rFonts w:ascii="Arial" w:eastAsia="Arial" w:hAnsi="Arial" w:cs="Arial"/>
      <w:sz w:val="18"/>
      <w:szCs w:val="1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2022-06-28T18:44:00Z</dcterms:created>
  <dcterms:modified xsi:type="dcterms:W3CDTF">2022-06-28T18:49:00Z</dcterms:modified>
</cp:coreProperties>
</file>